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8" w:type="dxa"/>
        <w:tblInd w:w="-108" w:type="dxa"/>
        <w:tblLook w:val="0000"/>
      </w:tblPr>
      <w:tblGrid>
        <w:gridCol w:w="6228"/>
        <w:gridCol w:w="5070"/>
      </w:tblGrid>
      <w:tr w:rsidR="001F1197" w:rsidTr="73944671">
        <w:tc>
          <w:tcPr>
            <w:tcW w:w="6228" w:type="dxa"/>
          </w:tcPr>
          <w:p w:rsidR="001F1197" w:rsidRDefault="001F1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Принят: </w:t>
            </w:r>
          </w:p>
          <w:p w:rsidR="001F1197" w:rsidRDefault="001F11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 МКОУ «Первомайская  СОШ»</w:t>
            </w:r>
          </w:p>
          <w:p w:rsidR="001F1197" w:rsidRDefault="001F1197">
            <w:pPr>
              <w:spacing w:after="0" w:line="240" w:lineRule="auto"/>
            </w:pPr>
            <w:r w:rsidRPr="739446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1 от 26.08.2019 г.</w:t>
            </w:r>
          </w:p>
        </w:tc>
        <w:tc>
          <w:tcPr>
            <w:tcW w:w="5070" w:type="dxa"/>
          </w:tcPr>
          <w:p w:rsidR="001F1197" w:rsidRDefault="001F1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1F1197" w:rsidRDefault="001F11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                      ______________В.А.БЕЛОКОНЕВ</w:t>
            </w:r>
          </w:p>
          <w:p w:rsidR="001F1197" w:rsidRDefault="001F1197" w:rsidP="73944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739446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№ 47.1 от 02.09.2019 г.             </w:t>
            </w:r>
          </w:p>
          <w:p w:rsidR="001F1197" w:rsidRDefault="001F11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</w:tr>
    </w:tbl>
    <w:p w:rsidR="001F1197" w:rsidRDefault="001F1197">
      <w:pPr>
        <w:spacing w:after="0" w:line="360" w:lineRule="auto"/>
        <w:ind w:left="178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F1197" w:rsidRDefault="001F1197">
      <w:pPr>
        <w:widowControl w:val="0"/>
        <w:autoSpaceDE w:val="0"/>
        <w:spacing w:after="0"/>
        <w:jc w:val="center"/>
      </w:pPr>
      <w:r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План внеурочной деятельности  основного общего образования</w:t>
      </w:r>
    </w:p>
    <w:p w:rsidR="001F1197" w:rsidRDefault="001F1197">
      <w:pPr>
        <w:widowControl w:val="0"/>
        <w:autoSpaceDE w:val="0"/>
        <w:spacing w:after="0"/>
        <w:jc w:val="center"/>
        <w:outlineLvl w:val="0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муниципального казенного общеобразовательного учреждения</w:t>
      </w:r>
    </w:p>
    <w:p w:rsidR="001F1197" w:rsidRDefault="001F1197">
      <w:pPr>
        <w:widowControl w:val="0"/>
        <w:autoSpaceDE w:val="0"/>
        <w:spacing w:after="0"/>
        <w:jc w:val="center"/>
        <w:outlineLvl w:val="0"/>
      </w:pPr>
      <w:r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«Первомайская средняя общеобразовательная школа»</w:t>
      </w:r>
    </w:p>
    <w:p w:rsidR="001F1197" w:rsidRDefault="001F1197">
      <w:pPr>
        <w:widowControl w:val="0"/>
        <w:autoSpaceDE w:val="0"/>
        <w:spacing w:after="0"/>
        <w:jc w:val="center"/>
        <w:outlineLvl w:val="0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1F1197" w:rsidRDefault="001F1197">
      <w:pPr>
        <w:widowControl w:val="0"/>
        <w:autoSpaceDE w:val="0"/>
        <w:spacing w:after="0"/>
        <w:jc w:val="center"/>
        <w:outlineLvl w:val="0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F1197" w:rsidRDefault="001F1197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В соответствии с федеральным государственным стандартом основного общего образования основная образовательная программа основного общего образования реализуется через учебный план и внеурочную деятельность с соблюдением требований санитарно-эпидемиологических правил и нормативов. </w:t>
      </w:r>
    </w:p>
    <w:p w:rsidR="001F1197" w:rsidRDefault="001F1197">
      <w:pPr>
        <w:autoSpaceDE w:val="0"/>
        <w:spacing w:after="0" w:line="240" w:lineRule="auto"/>
        <w:ind w:firstLine="709"/>
        <w:jc w:val="both"/>
        <w:textAlignment w:val="center"/>
      </w:pPr>
      <w:r w:rsidRPr="00BF0BD2">
        <w:rPr>
          <w:rFonts w:ascii="Times New Roman" w:hAnsi="Times New Roman" w:cs="Times New Roman"/>
          <w:sz w:val="24"/>
          <w:szCs w:val="24"/>
        </w:rPr>
        <w:t>1.2. План внеурочной деятельности МКОУ «</w:t>
      </w:r>
      <w:r>
        <w:rPr>
          <w:rFonts w:ascii="Times New Roman" w:hAnsi="Times New Roman" w:cs="Times New Roman"/>
          <w:sz w:val="24"/>
          <w:szCs w:val="24"/>
        </w:rPr>
        <w:t>Первомайская С</w:t>
      </w:r>
      <w:r w:rsidRPr="00BF0BD2">
        <w:rPr>
          <w:rFonts w:ascii="Times New Roman" w:hAnsi="Times New Roman" w:cs="Times New Roman"/>
          <w:sz w:val="24"/>
          <w:szCs w:val="24"/>
        </w:rPr>
        <w:t>ОШ» на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F0BD2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0BD2">
        <w:rPr>
          <w:rFonts w:ascii="Times New Roman" w:hAnsi="Times New Roman" w:cs="Times New Roman"/>
          <w:sz w:val="24"/>
          <w:szCs w:val="24"/>
        </w:rPr>
        <w:t xml:space="preserve"> учебный год составлен на основании следующих нормативных документов:</w:t>
      </w:r>
    </w:p>
    <w:p w:rsidR="001F1197" w:rsidRPr="00BF0BD2" w:rsidRDefault="001F1197">
      <w:pPr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F0BD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F0BD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0BD2">
        <w:rPr>
          <w:rFonts w:ascii="Times New Roman" w:hAnsi="Times New Roman" w:cs="Times New Roman"/>
          <w:sz w:val="24"/>
          <w:szCs w:val="24"/>
        </w:rPr>
        <w:t xml:space="preserve"> от  29.12.2012  №  273-ФЗ  «Об образовании в Российской Федерации»;</w:t>
      </w:r>
    </w:p>
    <w:p w:rsidR="001F1197" w:rsidRPr="00BF0BD2" w:rsidRDefault="001F1197">
      <w:pPr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Минобрнауки России от 17.12.2010 № 1897 «Об утверждении Федерального государственного образовательного стандарта  основного общего образования, утвержденный (с изменениями, внесёнными приказом Минобрнауки России от 31.12.2015 № 1577);</w:t>
      </w:r>
    </w:p>
    <w:p w:rsidR="001F1197" w:rsidRDefault="001F1197">
      <w:pPr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textAlignment w:val="center"/>
      </w:pPr>
      <w:r w:rsidRPr="00BF0BD2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0BD2">
        <w:rPr>
          <w:rFonts w:ascii="Times New Roman" w:hAnsi="Times New Roman" w:cs="Times New Roman"/>
          <w:sz w:val="24"/>
          <w:szCs w:val="24"/>
        </w:rPr>
        <w:t xml:space="preserve">  Минобрнауки России от 12.05.2011 № 03–296 «Об организации внеурочной деятельности при введении федерального государственного стандарта общего образования»; </w:t>
      </w:r>
    </w:p>
    <w:p w:rsidR="001F1197" w:rsidRPr="00BF0BD2" w:rsidRDefault="001F1197">
      <w:pPr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F0BD2">
        <w:rPr>
          <w:rFonts w:ascii="Times New Roman" w:hAnsi="Times New Roman" w:cs="Times New Roman"/>
          <w:sz w:val="24"/>
          <w:szCs w:val="24"/>
        </w:rPr>
        <w:t xml:space="preserve">СанПиН 2.4.2. 2821-10 «Санитарно-эпидемиологические требования к условиям и организации обучения в общеобразовательных учреждениях» (утв.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BF0BD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F0B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0BD2">
        <w:rPr>
          <w:rFonts w:ascii="Times New Roman" w:hAnsi="Times New Roman" w:cs="Times New Roman"/>
          <w:sz w:val="24"/>
          <w:szCs w:val="24"/>
        </w:rPr>
        <w:t xml:space="preserve"> 189);</w:t>
      </w:r>
    </w:p>
    <w:p w:rsidR="001F1197" w:rsidRDefault="001F1197">
      <w:pPr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textAlignment w:val="center"/>
      </w:pPr>
      <w:r w:rsidRPr="00BF0BD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F0BD2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24.11.2015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0BD2">
        <w:rPr>
          <w:rFonts w:ascii="Times New Roman" w:hAnsi="Times New Roman" w:cs="Times New Roman"/>
          <w:sz w:val="24"/>
          <w:szCs w:val="24"/>
        </w:rPr>
        <w:t xml:space="preserve"> 81 «О внесении изменений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0BD2">
        <w:rPr>
          <w:rFonts w:ascii="Times New Roman" w:hAnsi="Times New Roman" w:cs="Times New Roman"/>
          <w:sz w:val="24"/>
          <w:szCs w:val="24"/>
        </w:rPr>
        <w:t xml:space="preserve"> 3 в СанПиН 2.4.2.2821-10 "Санитарно-эпидемиологические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1F1197" w:rsidRPr="00BF0BD2" w:rsidRDefault="001F1197">
      <w:pPr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F0BD2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F0BD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F0BD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F0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BF0BD2">
        <w:rPr>
          <w:rFonts w:ascii="Times New Roman" w:hAnsi="Times New Roman" w:cs="Times New Roman"/>
          <w:sz w:val="24"/>
          <w:szCs w:val="24"/>
        </w:rPr>
        <w:t xml:space="preserve"> общего образования  МКОУ «</w:t>
      </w:r>
      <w:r>
        <w:rPr>
          <w:rFonts w:ascii="Times New Roman" w:hAnsi="Times New Roman" w:cs="Times New Roman"/>
          <w:sz w:val="24"/>
          <w:szCs w:val="24"/>
        </w:rPr>
        <w:t>Первомайская С</w:t>
      </w:r>
      <w:r w:rsidRPr="00BF0BD2">
        <w:rPr>
          <w:rFonts w:ascii="Times New Roman" w:hAnsi="Times New Roman" w:cs="Times New Roman"/>
          <w:sz w:val="24"/>
          <w:szCs w:val="24"/>
        </w:rPr>
        <w:t>ОШ», утвержденная  приказом директора от 31.08.201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F0BD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73.1</w:t>
      </w:r>
      <w:r w:rsidRPr="00BF0BD2">
        <w:rPr>
          <w:rFonts w:ascii="Times New Roman" w:hAnsi="Times New Roman" w:cs="Times New Roman"/>
          <w:sz w:val="24"/>
          <w:szCs w:val="24"/>
        </w:rPr>
        <w:t>;</w:t>
      </w:r>
    </w:p>
    <w:p w:rsidR="001F1197" w:rsidRDefault="001F1197">
      <w:pPr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textAlignment w:val="center"/>
      </w:pPr>
      <w:r w:rsidRPr="00BF0BD2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0BD2">
        <w:rPr>
          <w:rFonts w:ascii="Times New Roman" w:hAnsi="Times New Roman" w:cs="Times New Roman"/>
          <w:sz w:val="24"/>
          <w:szCs w:val="24"/>
        </w:rPr>
        <w:t xml:space="preserve"> МКОУ «</w:t>
      </w:r>
      <w:r>
        <w:rPr>
          <w:rFonts w:ascii="Times New Roman" w:hAnsi="Times New Roman" w:cs="Times New Roman"/>
          <w:sz w:val="24"/>
          <w:szCs w:val="24"/>
        </w:rPr>
        <w:t>Первомайская С</w:t>
      </w:r>
      <w:r w:rsidRPr="00BF0BD2">
        <w:rPr>
          <w:rFonts w:ascii="Times New Roman" w:hAnsi="Times New Roman" w:cs="Times New Roman"/>
          <w:sz w:val="24"/>
          <w:szCs w:val="24"/>
        </w:rPr>
        <w:t xml:space="preserve">ОШ», утвержденный постановлением  администрации Эртильского муниципального района Воронежской </w:t>
      </w:r>
      <w:r w:rsidRPr="00BF0BD2">
        <w:rPr>
          <w:rFonts w:ascii="Times New Roman" w:hAnsi="Times New Roman" w:cs="Times New Roman"/>
          <w:color w:val="000000"/>
          <w:sz w:val="24"/>
          <w:szCs w:val="24"/>
        </w:rPr>
        <w:t>области  от</w:t>
      </w:r>
      <w:r w:rsidRPr="00BF0B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BF0BD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BF0BD2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F0BD2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BF0B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1197" w:rsidRDefault="001F1197">
      <w:pPr>
        <w:autoSpaceDE w:val="0"/>
        <w:spacing w:after="0" w:line="240" w:lineRule="auto"/>
        <w:ind w:firstLine="709"/>
        <w:jc w:val="both"/>
        <w:textAlignment w:val="center"/>
      </w:pPr>
      <w:r w:rsidRPr="00BF0BD2">
        <w:rPr>
          <w:rFonts w:ascii="Times New Roman" w:hAnsi="Times New Roman" w:cs="Times New Roman"/>
          <w:sz w:val="24"/>
          <w:szCs w:val="24"/>
        </w:rPr>
        <w:t>Под внеурочной деятельностью понимается образователь</w:t>
      </w:r>
      <w:r w:rsidRPr="00BF0BD2">
        <w:rPr>
          <w:rFonts w:ascii="Times New Roman" w:hAnsi="Times New Roman" w:cs="Times New Roman"/>
          <w:spacing w:val="-4"/>
          <w:sz w:val="24"/>
          <w:szCs w:val="24"/>
        </w:rPr>
        <w:t>ная деятельность, осуществляемая в формах, отличных от уроч</w:t>
      </w:r>
      <w:r w:rsidRPr="00BF0BD2">
        <w:rPr>
          <w:rFonts w:ascii="Times New Roman" w:hAnsi="Times New Roman" w:cs="Times New Roman"/>
          <w:spacing w:val="-2"/>
          <w:sz w:val="24"/>
          <w:szCs w:val="24"/>
        </w:rPr>
        <w:t xml:space="preserve">ной, и направленная на достижение планируемых результатов </w:t>
      </w:r>
      <w:r w:rsidRPr="00BF0BD2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начального общего образования.</w:t>
      </w:r>
    </w:p>
    <w:p w:rsidR="001F1197" w:rsidRDefault="001F1197">
      <w:pPr>
        <w:autoSpaceDE w:val="0"/>
        <w:spacing w:after="0" w:line="240" w:lineRule="auto"/>
        <w:ind w:firstLine="709"/>
        <w:jc w:val="both"/>
        <w:textAlignment w:val="center"/>
      </w:pPr>
      <w:r w:rsidRPr="00BF0BD2">
        <w:rPr>
          <w:rFonts w:ascii="Times New Roman" w:hAnsi="Times New Roman" w:cs="Times New Roman"/>
          <w:b/>
          <w:bCs/>
          <w:sz w:val="24"/>
          <w:szCs w:val="24"/>
        </w:rPr>
        <w:t>Цели организации внеурочной деятельности</w:t>
      </w:r>
      <w:r w:rsidRPr="00BF0BD2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1F1197" w:rsidRDefault="001F1197">
      <w:pPr>
        <w:autoSpaceDE w:val="0"/>
        <w:spacing w:after="0" w:line="240" w:lineRule="auto"/>
        <w:ind w:firstLine="709"/>
        <w:jc w:val="both"/>
        <w:textAlignment w:val="center"/>
      </w:pPr>
      <w:r w:rsidRPr="00BF0BD2">
        <w:rPr>
          <w:rFonts w:ascii="Times New Roman" w:hAnsi="Times New Roman" w:cs="Times New Roman"/>
          <w:spacing w:val="2"/>
          <w:sz w:val="24"/>
          <w:szCs w:val="24"/>
        </w:rPr>
        <w:t xml:space="preserve">Внеурочная деятельность организуется по направлениям </w:t>
      </w:r>
      <w:r w:rsidRPr="00BF0BD2">
        <w:rPr>
          <w:rFonts w:ascii="Times New Roman" w:hAnsi="Times New Roman" w:cs="Times New Roman"/>
          <w:spacing w:val="-4"/>
          <w:sz w:val="24"/>
          <w:szCs w:val="24"/>
        </w:rPr>
        <w:t>развития личности (спортивно</w:t>
      </w:r>
      <w:r w:rsidRPr="00BF0BD2">
        <w:rPr>
          <w:rFonts w:ascii="Times New Roman" w:hAnsi="Times New Roman" w:cs="Times New Roman"/>
          <w:spacing w:val="-4"/>
          <w:sz w:val="24"/>
          <w:szCs w:val="24"/>
        </w:rPr>
        <w:softHyphen/>
        <w:t>оздоровительное, духовно</w:t>
      </w:r>
      <w:r w:rsidRPr="00BF0BD2">
        <w:rPr>
          <w:rFonts w:ascii="Times New Roman" w:hAnsi="Times New Roman" w:cs="Times New Roman"/>
          <w:spacing w:val="-4"/>
          <w:sz w:val="24"/>
          <w:szCs w:val="24"/>
        </w:rPr>
        <w:softHyphen/>
        <w:t>нрав</w:t>
      </w:r>
      <w:r w:rsidRPr="00BF0BD2">
        <w:rPr>
          <w:rFonts w:ascii="Times New Roman" w:hAnsi="Times New Roman" w:cs="Times New Roman"/>
          <w:spacing w:val="2"/>
          <w:sz w:val="24"/>
          <w:szCs w:val="24"/>
        </w:rPr>
        <w:t>ственное, социальное, общеинтеллектуальное, общекультур</w:t>
      </w:r>
      <w:r w:rsidRPr="00BF0BD2">
        <w:rPr>
          <w:rFonts w:ascii="Times New Roman" w:hAnsi="Times New Roman" w:cs="Times New Roman"/>
          <w:sz w:val="24"/>
          <w:szCs w:val="24"/>
        </w:rPr>
        <w:t xml:space="preserve">ное). </w:t>
      </w:r>
    </w:p>
    <w:p w:rsidR="001F1197" w:rsidRDefault="001F1197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Реализация данного плана позволяет удовлетворить социальный заказ родителей, познавательные интересы обучающихся.</w:t>
      </w:r>
    </w:p>
    <w:p w:rsidR="001F1197" w:rsidRDefault="001F1197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Внеурочная деятельность направлена на разностороннее развитие обучающихся. Разностороннее развитие обучающихся возможно только в том случае, если весь набор воспитательных технологий и методик работы с детьми создает условия для самореализации ребенка. Самореализации обучающихся способствуют развитие у них познавательной мотивации и познавательного интереса, творческих способностей, умение находить необходимую информацию и других универсальных учебных действий.</w:t>
      </w:r>
    </w:p>
    <w:p w:rsidR="001F1197" w:rsidRDefault="001F119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1197" w:rsidRDefault="001F119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Задачи внеурочной деятельности:</w:t>
      </w:r>
    </w:p>
    <w:p w:rsidR="001F1197" w:rsidRDefault="001F11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расширение общекультурного кругозора;</w:t>
      </w:r>
    </w:p>
    <w:p w:rsidR="001F1197" w:rsidRDefault="001F11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позитивного восприятия ценностей общего образования и более успешного освоения его содержания;</w:t>
      </w:r>
    </w:p>
    <w:p w:rsidR="001F1197" w:rsidRDefault="001F11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включение в личностно значимые творческие виды деятельности;</w:t>
      </w:r>
    </w:p>
    <w:p w:rsidR="001F1197" w:rsidRDefault="001F11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нравственных, духовных, эстетических ценностей;</w:t>
      </w:r>
    </w:p>
    <w:p w:rsidR="001F1197" w:rsidRDefault="001F11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участие в общественно значимых делах;</w:t>
      </w:r>
    </w:p>
    <w:p w:rsidR="001F1197" w:rsidRDefault="001F11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1F1197" w:rsidRDefault="001F11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создание пространства для межличностного общения.</w:t>
      </w:r>
    </w:p>
    <w:p w:rsidR="001F1197" w:rsidRDefault="001F119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План внеурочной деятельности разработан в соответствии с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принципами:</w:t>
      </w:r>
    </w:p>
    <w:p w:rsidR="001F1197" w:rsidRDefault="001F1197">
      <w:pPr>
        <w:numPr>
          <w:ilvl w:val="1"/>
          <w:numId w:val="1"/>
        </w:numPr>
        <w:tabs>
          <w:tab w:val="left" w:pos="180"/>
          <w:tab w:val="left" w:pos="54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Принцип учёта потребностей обучающихся и запросов их родителей.</w:t>
      </w:r>
    </w:p>
    <w:p w:rsidR="001F1197" w:rsidRDefault="001F1197">
      <w:pPr>
        <w:numPr>
          <w:ilvl w:val="1"/>
          <w:numId w:val="1"/>
        </w:numPr>
        <w:tabs>
          <w:tab w:val="left" w:pos="180"/>
          <w:tab w:val="left" w:pos="54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Принцип преемственности.</w:t>
      </w:r>
    </w:p>
    <w:p w:rsidR="001F1197" w:rsidRDefault="001F1197">
      <w:pPr>
        <w:numPr>
          <w:ilvl w:val="1"/>
          <w:numId w:val="1"/>
        </w:numPr>
        <w:tabs>
          <w:tab w:val="left" w:pos="180"/>
          <w:tab w:val="left" w:pos="54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Принцип разнообразия направлений внеурочной деятельности, предполагающей реализацию пяти направлений.</w:t>
      </w:r>
    </w:p>
    <w:p w:rsidR="001F1197" w:rsidRDefault="001F1197">
      <w:pPr>
        <w:numPr>
          <w:ilvl w:val="1"/>
          <w:numId w:val="1"/>
        </w:numPr>
        <w:tabs>
          <w:tab w:val="left" w:pos="180"/>
          <w:tab w:val="left" w:pos="54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Принцип учета социокультурных особенностей школы.</w:t>
      </w:r>
    </w:p>
    <w:p w:rsidR="001F1197" w:rsidRDefault="001F11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Школа  предоставляет обучающимся возможность выбора широкого спектра занятий, направленных на развитие школьника. Занятия проводятся в форме экскурсий, кружков, конференций, олимпиад, соревнований, проектной деятельности и т. д.</w:t>
      </w:r>
    </w:p>
    <w:p w:rsidR="001F1197" w:rsidRDefault="001F1197">
      <w:pPr>
        <w:spacing w:after="0" w:line="240" w:lineRule="auto"/>
        <w:ind w:firstLine="69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основного общего образования. В соответствии с учебным планом обязательная часть ООП ООО составляет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4795 </w:t>
      </w:r>
      <w:r>
        <w:rPr>
          <w:rFonts w:ascii="Times New Roman" w:hAnsi="Times New Roman" w:cs="Times New Roman"/>
          <w:spacing w:val="-8"/>
          <w:sz w:val="24"/>
          <w:szCs w:val="24"/>
          <w:lang w:eastAsia="ru-RU"/>
        </w:rPr>
        <w:t>часов за 5 лет обучения (70%). Часть, формируемая участниками образовательных отношений, представленная учебным планом (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805</w:t>
      </w:r>
      <w:r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часов) и внеурочной деятельностью, составит 30% </w:t>
      </w:r>
      <w:r>
        <w:rPr>
          <w:rFonts w:ascii="Times New Roman" w:hAnsi="Times New Roman" w:cs="Times New Roman"/>
          <w:sz w:val="24"/>
          <w:szCs w:val="24"/>
          <w:lang w:eastAsia="ru-RU"/>
        </w:rPr>
        <w:t>(не менее 1675 часов за 5 лет, в соответствии с индивидуальными запросами и потребностями учащихся и их семей, интересов образовательного учреждения, но не более 1750 часов)</w:t>
      </w:r>
      <w:r>
        <w:rPr>
          <w:rFonts w:ascii="Times New Roman" w:hAnsi="Times New Roman" w:cs="Times New Roman"/>
          <w:spacing w:val="-8"/>
          <w:sz w:val="24"/>
          <w:szCs w:val="24"/>
          <w:lang w:eastAsia="ru-RU"/>
        </w:rPr>
        <w:t>. Таким образом, в</w:t>
      </w:r>
      <w:r>
        <w:rPr>
          <w:rFonts w:ascii="Times New Roman" w:hAnsi="Times New Roman" w:cs="Times New Roman"/>
          <w:sz w:val="24"/>
          <w:szCs w:val="24"/>
          <w:lang w:eastAsia="ru-RU"/>
        </w:rPr>
        <w:t>неурочная деятельность на отдельного обучающегося для выполнения ООП ООО составляет не менее 1675 часов за 5 лет.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Время, отводимое на внеурочную деятельность, определено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Таблица плана внеурочной деятельности отражает предложение образовательной организации по организации внеурочной деятельности.</w:t>
      </w:r>
    </w:p>
    <w:p w:rsidR="001F1197" w:rsidRDefault="001F119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курсы внеурочной деятельности, проводимые в формах, отличных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урочной;</w:t>
      </w:r>
    </w:p>
    <w:p w:rsidR="001F1197" w:rsidRDefault="001F1197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деятельность в рамках воспитательной работы</w:t>
      </w:r>
    </w:p>
    <w:p w:rsidR="001F1197" w:rsidRDefault="001F119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Предусмотренные данной программой занятия проводятся в группах, состоящих из обучающихся начальных классов как одной параллели, так и смешанных групп.</w:t>
      </w:r>
    </w:p>
    <w:p w:rsidR="001F1197" w:rsidRDefault="001F119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Координирующую роль в классе выполняет, как правило, классный руководитель и фиксирует в плане внеурочной деятельности занятость обучающихся по полугодиям.</w:t>
      </w:r>
    </w:p>
    <w:p w:rsidR="001F1197" w:rsidRDefault="001F1197">
      <w:pPr>
        <w:spacing w:after="0" w:line="240" w:lineRule="auto"/>
        <w:ind w:firstLine="69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1197" w:rsidRDefault="001F1197">
      <w:pPr>
        <w:spacing w:after="0" w:line="240" w:lineRule="auto"/>
        <w:ind w:firstLine="69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1197" w:rsidRDefault="001F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Состав и структура направлений внеурочной деятельности:</w:t>
      </w:r>
    </w:p>
    <w:p w:rsidR="001F1197" w:rsidRDefault="001F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253"/>
        <w:gridCol w:w="824"/>
        <w:gridCol w:w="20"/>
        <w:gridCol w:w="6"/>
        <w:gridCol w:w="825"/>
        <w:gridCol w:w="13"/>
        <w:gridCol w:w="13"/>
        <w:gridCol w:w="824"/>
        <w:gridCol w:w="7"/>
        <w:gridCol w:w="19"/>
        <w:gridCol w:w="825"/>
        <w:gridCol w:w="193"/>
        <w:gridCol w:w="825"/>
        <w:gridCol w:w="26"/>
        <w:gridCol w:w="1002"/>
      </w:tblGrid>
      <w:tr w:rsidR="001F1197">
        <w:trPr>
          <w:trHeight w:val="635"/>
        </w:trPr>
        <w:tc>
          <w:tcPr>
            <w:tcW w:w="9675" w:type="dxa"/>
            <w:gridSpan w:val="15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деятельность в 5-9 классах</w:t>
            </w:r>
          </w:p>
        </w:tc>
      </w:tr>
      <w:tr w:rsidR="001F1197">
        <w:trPr>
          <w:trHeight w:val="635"/>
        </w:trPr>
        <w:tc>
          <w:tcPr>
            <w:tcW w:w="4253" w:type="dxa"/>
            <w:vMerge w:val="restart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внеурочной деятельности, классы</w:t>
            </w:r>
          </w:p>
        </w:tc>
        <w:tc>
          <w:tcPr>
            <w:tcW w:w="4394" w:type="dxa"/>
            <w:gridSpan w:val="1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часов в неделю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часов за 5 лет</w:t>
            </w:r>
          </w:p>
        </w:tc>
      </w:tr>
      <w:tr w:rsidR="001F1197">
        <w:trPr>
          <w:trHeight w:val="635"/>
        </w:trPr>
        <w:tc>
          <w:tcPr>
            <w:tcW w:w="4253" w:type="dxa"/>
            <w:vMerge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 кл</w:t>
            </w:r>
          </w:p>
        </w:tc>
        <w:tc>
          <w:tcPr>
            <w:tcW w:w="851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 кл.</w:t>
            </w:r>
          </w:p>
        </w:tc>
        <w:tc>
          <w:tcPr>
            <w:tcW w:w="850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 кл.</w:t>
            </w:r>
          </w:p>
        </w:tc>
        <w:tc>
          <w:tcPr>
            <w:tcW w:w="851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 кл.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1028" w:type="dxa"/>
            <w:gridSpan w:val="2"/>
            <w:vMerge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1197">
        <w:trPr>
          <w:trHeight w:val="313"/>
        </w:trPr>
        <w:tc>
          <w:tcPr>
            <w:tcW w:w="4253" w:type="dxa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outlineLvl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Кружок «Баскетбол» - 5-9 классы</w:t>
            </w:r>
          </w:p>
        </w:tc>
        <w:tc>
          <w:tcPr>
            <w:tcW w:w="824" w:type="dxa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1F1197">
        <w:trPr>
          <w:trHeight w:val="289"/>
        </w:trPr>
        <w:tc>
          <w:tcPr>
            <w:tcW w:w="4253" w:type="dxa"/>
          </w:tcPr>
          <w:p w:rsidR="001F1197" w:rsidRDefault="001F1197">
            <w:pPr>
              <w:tabs>
                <w:tab w:val="center" w:pos="2358"/>
                <w:tab w:val="left" w:pos="9360"/>
              </w:tabs>
              <w:spacing w:after="0" w:line="240" w:lineRule="auto"/>
              <w:ind w:left="-57" w:right="57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Кружок «Волейбол»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- 5-9 классы</w:t>
            </w:r>
          </w:p>
        </w:tc>
        <w:tc>
          <w:tcPr>
            <w:tcW w:w="824" w:type="dxa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1F1197">
        <w:trPr>
          <w:trHeight w:val="265"/>
        </w:trPr>
        <w:tc>
          <w:tcPr>
            <w:tcW w:w="4253" w:type="dxa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outlineLvl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кружок «Юный эколог» - 5-9 классы</w:t>
            </w:r>
          </w:p>
        </w:tc>
        <w:tc>
          <w:tcPr>
            <w:tcW w:w="824" w:type="dxa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1F1197">
        <w:trPr>
          <w:trHeight w:val="451"/>
        </w:trPr>
        <w:tc>
          <w:tcPr>
            <w:tcW w:w="4253" w:type="dxa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outlineLvl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кружок «Азы актерской речи» - 5-9 классы</w:t>
            </w:r>
          </w:p>
        </w:tc>
        <w:tc>
          <w:tcPr>
            <w:tcW w:w="824" w:type="dxa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1F1197">
        <w:trPr>
          <w:trHeight w:val="406"/>
        </w:trPr>
        <w:tc>
          <w:tcPr>
            <w:tcW w:w="4253" w:type="dxa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outlineLvl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Кружок «Рукоделие»  - 5-9 классы</w:t>
            </w:r>
          </w:p>
        </w:tc>
        <w:tc>
          <w:tcPr>
            <w:tcW w:w="824" w:type="dxa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1F1197">
        <w:trPr>
          <w:trHeight w:val="283"/>
        </w:trPr>
        <w:tc>
          <w:tcPr>
            <w:tcW w:w="4253" w:type="dxa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outlineLvl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Кружок «Страноведение»  - 5-9 классы</w:t>
            </w:r>
          </w:p>
        </w:tc>
        <w:tc>
          <w:tcPr>
            <w:tcW w:w="824" w:type="dxa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1F1197">
        <w:trPr>
          <w:trHeight w:val="274"/>
        </w:trPr>
        <w:tc>
          <w:tcPr>
            <w:tcW w:w="4253" w:type="dxa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outlineLvl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Кружок «Робототехника»  - 5-9 классы</w:t>
            </w:r>
          </w:p>
        </w:tc>
        <w:tc>
          <w:tcPr>
            <w:tcW w:w="824" w:type="dxa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1F1197">
        <w:trPr>
          <w:trHeight w:val="531"/>
        </w:trPr>
        <w:tc>
          <w:tcPr>
            <w:tcW w:w="4253" w:type="dxa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outlineLvl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Кружок «Юный художник»  - 5-9 классы</w:t>
            </w:r>
          </w:p>
        </w:tc>
        <w:tc>
          <w:tcPr>
            <w:tcW w:w="824" w:type="dxa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1F1197">
        <w:trPr>
          <w:trHeight w:val="329"/>
        </w:trPr>
        <w:tc>
          <w:tcPr>
            <w:tcW w:w="4253" w:type="dxa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outlineLvl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Кружок «Черчение»  - 8-9 классы</w:t>
            </w:r>
          </w:p>
        </w:tc>
        <w:tc>
          <w:tcPr>
            <w:tcW w:w="824" w:type="dxa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1F1197">
        <w:trPr>
          <w:trHeight w:val="635"/>
        </w:trPr>
        <w:tc>
          <w:tcPr>
            <w:tcW w:w="4253" w:type="dxa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4" w:type="dxa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1085</w:t>
            </w:r>
          </w:p>
        </w:tc>
      </w:tr>
      <w:tr w:rsidR="001F1197">
        <w:trPr>
          <w:trHeight w:val="635"/>
        </w:trPr>
        <w:tc>
          <w:tcPr>
            <w:tcW w:w="9675" w:type="dxa"/>
            <w:gridSpan w:val="15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плана воспитательной работы</w:t>
            </w:r>
          </w:p>
        </w:tc>
      </w:tr>
      <w:tr w:rsidR="001F1197">
        <w:trPr>
          <w:trHeight w:val="635"/>
        </w:trPr>
        <w:tc>
          <w:tcPr>
            <w:tcW w:w="4253" w:type="dxa"/>
            <w:vMerge w:val="restart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внеурочной деятельности, классы</w:t>
            </w:r>
          </w:p>
        </w:tc>
        <w:tc>
          <w:tcPr>
            <w:tcW w:w="4420" w:type="dxa"/>
            <w:gridSpan w:val="13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часов в год</w:t>
            </w:r>
          </w:p>
        </w:tc>
        <w:tc>
          <w:tcPr>
            <w:tcW w:w="1002" w:type="dxa"/>
            <w:vMerge w:val="restart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часов за 5 лет</w:t>
            </w:r>
          </w:p>
        </w:tc>
      </w:tr>
      <w:tr w:rsidR="001F1197">
        <w:trPr>
          <w:trHeight w:val="635"/>
        </w:trPr>
        <w:tc>
          <w:tcPr>
            <w:tcW w:w="4253" w:type="dxa"/>
            <w:vMerge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850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002" w:type="dxa"/>
            <w:vMerge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1197">
        <w:trPr>
          <w:trHeight w:val="390"/>
        </w:trPr>
        <w:tc>
          <w:tcPr>
            <w:tcW w:w="9675" w:type="dxa"/>
            <w:gridSpan w:val="15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</w:tc>
      </w:tr>
      <w:tr w:rsidR="001F1197">
        <w:trPr>
          <w:trHeight w:val="317"/>
        </w:trPr>
        <w:tc>
          <w:tcPr>
            <w:tcW w:w="4253" w:type="dxa"/>
          </w:tcPr>
          <w:p w:rsidR="001F1197" w:rsidRDefault="001F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1F1197">
        <w:trPr>
          <w:trHeight w:val="280"/>
        </w:trPr>
        <w:tc>
          <w:tcPr>
            <w:tcW w:w="4253" w:type="dxa"/>
          </w:tcPr>
          <w:p w:rsidR="001F1197" w:rsidRDefault="001F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Спартакиада школьников 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F1197">
        <w:trPr>
          <w:trHeight w:val="274"/>
        </w:trPr>
        <w:tc>
          <w:tcPr>
            <w:tcW w:w="4253" w:type="dxa"/>
          </w:tcPr>
          <w:p w:rsidR="001F1197" w:rsidRDefault="001F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F1197">
        <w:trPr>
          <w:trHeight w:val="274"/>
        </w:trPr>
        <w:tc>
          <w:tcPr>
            <w:tcW w:w="4253" w:type="dxa"/>
          </w:tcPr>
          <w:p w:rsidR="001F1197" w:rsidRDefault="001F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F1197">
        <w:trPr>
          <w:trHeight w:val="370"/>
        </w:trPr>
        <w:tc>
          <w:tcPr>
            <w:tcW w:w="9675" w:type="dxa"/>
            <w:gridSpan w:val="15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Социальное направление</w:t>
            </w:r>
          </w:p>
        </w:tc>
      </w:tr>
      <w:tr w:rsidR="001F1197">
        <w:trPr>
          <w:trHeight w:val="275"/>
        </w:trPr>
        <w:tc>
          <w:tcPr>
            <w:tcW w:w="4253" w:type="dxa"/>
          </w:tcPr>
          <w:p w:rsidR="001F1197" w:rsidRDefault="001F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Рейды, акции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F1197">
        <w:trPr>
          <w:trHeight w:val="266"/>
        </w:trPr>
        <w:tc>
          <w:tcPr>
            <w:tcW w:w="4253" w:type="dxa"/>
          </w:tcPr>
          <w:p w:rsidR="001F1197" w:rsidRDefault="001F1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«Внимание – дети»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F1197">
        <w:trPr>
          <w:trHeight w:val="269"/>
        </w:trPr>
        <w:tc>
          <w:tcPr>
            <w:tcW w:w="4253" w:type="dxa"/>
          </w:tcPr>
          <w:p w:rsidR="001F1197" w:rsidRDefault="001F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социальными проектами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F1197">
        <w:trPr>
          <w:trHeight w:val="635"/>
        </w:trPr>
        <w:tc>
          <w:tcPr>
            <w:tcW w:w="9675" w:type="dxa"/>
            <w:gridSpan w:val="15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 направление</w:t>
            </w:r>
          </w:p>
        </w:tc>
      </w:tr>
      <w:tr w:rsidR="001F1197">
        <w:trPr>
          <w:trHeight w:val="367"/>
        </w:trPr>
        <w:tc>
          <w:tcPr>
            <w:tcW w:w="4253" w:type="dxa"/>
          </w:tcPr>
          <w:p w:rsidR="001F1197" w:rsidRDefault="001F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Конкурсы, выставки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F1197">
        <w:trPr>
          <w:trHeight w:val="264"/>
        </w:trPr>
        <w:tc>
          <w:tcPr>
            <w:tcW w:w="4253" w:type="dxa"/>
          </w:tcPr>
          <w:p w:rsidR="001F1197" w:rsidRDefault="001F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Экскурсии в краеведческий музей 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F1197">
        <w:trPr>
          <w:trHeight w:val="551"/>
        </w:trPr>
        <w:tc>
          <w:tcPr>
            <w:tcW w:w="4253" w:type="dxa"/>
          </w:tcPr>
          <w:p w:rsidR="001F1197" w:rsidRDefault="001F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рисунка, организованные МКУ «ЭЦКД»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F1197">
        <w:trPr>
          <w:trHeight w:val="635"/>
        </w:trPr>
        <w:tc>
          <w:tcPr>
            <w:tcW w:w="4253" w:type="dxa"/>
          </w:tcPr>
          <w:p w:rsidR="001F1197" w:rsidRDefault="001F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смотрах  художественной самодеятельности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F1197">
        <w:trPr>
          <w:trHeight w:val="344"/>
        </w:trPr>
        <w:tc>
          <w:tcPr>
            <w:tcW w:w="9675" w:type="dxa"/>
            <w:gridSpan w:val="15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</w:tr>
      <w:tr w:rsidR="001F1197">
        <w:trPr>
          <w:trHeight w:val="263"/>
        </w:trPr>
        <w:tc>
          <w:tcPr>
            <w:tcW w:w="4253" w:type="dxa"/>
          </w:tcPr>
          <w:p w:rsidR="001F1197" w:rsidRDefault="001F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Акции, недели добра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F1197">
        <w:trPr>
          <w:trHeight w:val="268"/>
        </w:trPr>
        <w:tc>
          <w:tcPr>
            <w:tcW w:w="4253" w:type="dxa"/>
          </w:tcPr>
          <w:p w:rsidR="001F1197" w:rsidRDefault="001F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«Белый цветок»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F1197">
        <w:trPr>
          <w:trHeight w:val="404"/>
        </w:trPr>
        <w:tc>
          <w:tcPr>
            <w:tcW w:w="4253" w:type="dxa"/>
          </w:tcPr>
          <w:p w:rsidR="001F1197" w:rsidRDefault="001F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Месячники патриотической работы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F1197">
        <w:trPr>
          <w:trHeight w:val="345"/>
        </w:trPr>
        <w:tc>
          <w:tcPr>
            <w:tcW w:w="9675" w:type="dxa"/>
            <w:gridSpan w:val="15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Общеинтеллектуальное направление</w:t>
            </w:r>
          </w:p>
        </w:tc>
      </w:tr>
      <w:tr w:rsidR="001F1197">
        <w:trPr>
          <w:trHeight w:val="635"/>
        </w:trPr>
        <w:tc>
          <w:tcPr>
            <w:tcW w:w="4253" w:type="dxa"/>
          </w:tcPr>
          <w:p w:rsidR="001F1197" w:rsidRDefault="001F1197">
            <w:pPr>
              <w:spacing w:after="0" w:line="240" w:lineRule="auto"/>
              <w:ind w:left="-57" w:right="57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олимпиадах, викторинах, интеллектуальных конкурсах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F1197">
        <w:trPr>
          <w:trHeight w:val="251"/>
        </w:trPr>
        <w:tc>
          <w:tcPr>
            <w:tcW w:w="4253" w:type="dxa"/>
          </w:tcPr>
          <w:p w:rsidR="001F1197" w:rsidRDefault="001F1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1F1197">
        <w:trPr>
          <w:trHeight w:val="251"/>
        </w:trPr>
        <w:tc>
          <w:tcPr>
            <w:tcW w:w="4253" w:type="dxa"/>
          </w:tcPr>
          <w:p w:rsidR="001F1197" w:rsidRDefault="001F1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F1197">
        <w:trPr>
          <w:trHeight w:val="287"/>
        </w:trPr>
        <w:tc>
          <w:tcPr>
            <w:tcW w:w="4253" w:type="dxa"/>
          </w:tcPr>
          <w:p w:rsidR="001F1197" w:rsidRDefault="001F1197">
            <w:pPr>
              <w:spacing w:after="0" w:line="240" w:lineRule="auto"/>
              <w:ind w:left="-57" w:right="57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1F1197" w:rsidRDefault="001F1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57" w:right="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</w:tbl>
    <w:p w:rsidR="001F1197" w:rsidRDefault="001F11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1197" w:rsidRDefault="001F119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Внедрение механизмов оценки качества внеучебной деятельности 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МКОУ «Первомайская СОШ»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F1197" w:rsidRDefault="001F1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Одним из критериев оценки деятельности образовательного учреждения является состояние внеурочной деятельности. Результаты внеурочной деятельности не являются предметом контрольно-оценочных процедур. Для отражения внеурочной деятельности в школе используются разные технологии, в том числе и технология «Портфолио».</w:t>
      </w:r>
    </w:p>
    <w:p w:rsidR="001F1197" w:rsidRDefault="001F119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Оценка внеурочной деятельности в МКОУ «Первомайская СОШ» проводится с целью определения текущего состояния и выявления перспектив совершенствования отдельных направлений в рамках внеурочной деятельности. Методы и источники мониторинга и оценки внеурочной работы в школе</w:t>
      </w:r>
    </w:p>
    <w:p w:rsidR="001F1197" w:rsidRDefault="001F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Ежегодное анкетирование учащихся и родителей – пользователей услуг сферы внеурочной деятельности.</w:t>
      </w:r>
    </w:p>
    <w:p w:rsidR="001F1197" w:rsidRDefault="001F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Проведение анкетирования, опросов участников и организаторов мероприятий по каждому направлению внеурочной деятельности непосредственно по окончании мероприятия.</w:t>
      </w:r>
    </w:p>
    <w:p w:rsidR="001F1197" w:rsidRDefault="001F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Результаты мониторинга используются при подготовке отчетов по оценке внеурочной деятельности в школе.</w:t>
      </w:r>
    </w:p>
    <w:p w:rsidR="001F1197" w:rsidRDefault="001F1197">
      <w:pPr>
        <w:spacing w:after="0" w:line="240" w:lineRule="auto"/>
        <w:ind w:firstLine="697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Формы представления результатов внеурочной деятельности</w:t>
      </w:r>
    </w:p>
    <w:p w:rsidR="001F1197" w:rsidRDefault="001F1197">
      <w:pPr>
        <w:spacing w:after="0" w:line="240" w:lineRule="auto"/>
        <w:ind w:firstLine="69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1197" w:rsidRDefault="001F119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образования.</w:t>
      </w:r>
    </w:p>
    <w:p w:rsidR="001F1197" w:rsidRDefault="001F119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Особенностями системы оценки являются:</w:t>
      </w:r>
    </w:p>
    <w:p w:rsidR="001F1197" w:rsidRDefault="001F119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комплексный подход к оценке результатов образования (в рамках внеурочной деятельности - метапредметных и личностных результатов общего образования);</w:t>
      </w:r>
    </w:p>
    <w:p w:rsidR="001F1197" w:rsidRDefault="001F119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1F1197" w:rsidRDefault="001F119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1F1197" w:rsidRDefault="001F119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использование таких форм оценки, как проекты, карты достижений, практические работы, творческие работы, самоанализ, самооценка, наблюдения и др.</w:t>
      </w:r>
    </w:p>
    <w:p w:rsidR="001F1197" w:rsidRDefault="001F119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F1197" w:rsidSect="0069362E">
      <w:footerReference w:type="default" r:id="rId7"/>
      <w:pgSz w:w="11906" w:h="16838"/>
      <w:pgMar w:top="1134" w:right="850" w:bottom="1134" w:left="1701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197" w:rsidRDefault="001F1197" w:rsidP="0069362E">
      <w:pPr>
        <w:spacing w:after="0" w:line="240" w:lineRule="auto"/>
      </w:pPr>
      <w:r>
        <w:separator/>
      </w:r>
    </w:p>
  </w:endnote>
  <w:endnote w:type="continuationSeparator" w:id="0">
    <w:p w:rsidR="001F1197" w:rsidRDefault="001F1197" w:rsidP="0069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97" w:rsidRDefault="001F1197">
    <w:pPr>
      <w:pStyle w:val="Footer"/>
      <w:ind w:right="360"/>
    </w:pPr>
    <w:r>
      <w:rPr>
        <w:noProof/>
        <w:lang w:eastAsia="ru-RU"/>
      </w:rPr>
      <w:pict>
        <v:rect id="_x0000_s2049" style="position:absolute;margin-left:427.75pt;margin-top:.05pt;width:5.65pt;height:13.45pt;z-index:251660288;mso-wrap-distance-left:0;mso-wrap-distance-right:0;mso-position-horizontal:right;mso-position-horizontal-relative:margin">
          <v:fill opacity="0"/>
          <v:textbox>
            <w:txbxContent>
              <w:p w:rsidR="001F1197" w:rsidRDefault="001F1197">
                <w:pPr>
                  <w:pStyle w:val="Footer"/>
                  <w:rPr>
                    <w:rStyle w:val="PageNumber"/>
                    <w:rFonts w:cs="Calibri"/>
                  </w:rPr>
                </w:pPr>
                <w:r>
                  <w:rPr>
                    <w:rStyle w:val="PageNumber"/>
                    <w:rFonts w:cs="Calibri"/>
                  </w:rPr>
                  <w:fldChar w:fldCharType="begin"/>
                </w:r>
                <w:r>
                  <w:rPr>
                    <w:rStyle w:val="PageNumber"/>
                    <w:rFonts w:cs="Calibri"/>
                  </w:rPr>
                  <w:instrText>PAGE</w:instrText>
                </w:r>
                <w:r>
                  <w:rPr>
                    <w:rStyle w:val="PageNumber"/>
                    <w:rFonts w:cs="Calibri"/>
                  </w:rPr>
                  <w:fldChar w:fldCharType="separate"/>
                </w:r>
                <w:r>
                  <w:rPr>
                    <w:rStyle w:val="PageNumber"/>
                    <w:rFonts w:cs="Calibri"/>
                    <w:noProof/>
                  </w:rPr>
                  <w:t>4</w:t>
                </w:r>
                <w:r>
                  <w:rPr>
                    <w:rStyle w:val="PageNumber"/>
                    <w:rFonts w:cs="Calibri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197" w:rsidRDefault="001F1197" w:rsidP="0069362E">
      <w:pPr>
        <w:spacing w:after="0" w:line="240" w:lineRule="auto"/>
      </w:pPr>
      <w:r>
        <w:separator/>
      </w:r>
    </w:p>
  </w:footnote>
  <w:footnote w:type="continuationSeparator" w:id="0">
    <w:p w:rsidR="001F1197" w:rsidRDefault="001F1197" w:rsidP="00693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11C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25CA62CA"/>
    <w:multiLevelType w:val="multilevel"/>
    <w:tmpl w:val="FFFFFFF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944671"/>
    <w:rsid w:val="001F1197"/>
    <w:rsid w:val="004E243B"/>
    <w:rsid w:val="0069362E"/>
    <w:rsid w:val="00722C7C"/>
    <w:rsid w:val="00BF0BD2"/>
    <w:rsid w:val="7394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2E"/>
    <w:pPr>
      <w:spacing w:after="200" w:line="276" w:lineRule="auto"/>
    </w:pPr>
    <w:rPr>
      <w:rFonts w:ascii="Calibri" w:hAnsi="Calibri" w:cs="Calibri"/>
      <w:lang w:eastAsia="zh-CN"/>
    </w:rPr>
  </w:style>
  <w:style w:type="character" w:default="1" w:styleId="DefaultParagraphFont">
    <w:name w:val="Default Paragraph Font"/>
    <w:uiPriority w:val="99"/>
    <w:rsid w:val="0069362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69362E"/>
    <w:rPr>
      <w:rFonts w:ascii="Symbol" w:hAnsi="Symbol"/>
      <w:color w:val="000000"/>
      <w:sz w:val="24"/>
      <w:lang w:val="en-US"/>
    </w:rPr>
  </w:style>
  <w:style w:type="character" w:customStyle="1" w:styleId="WW8Num1z1">
    <w:name w:val="WW8Num1z1"/>
    <w:uiPriority w:val="99"/>
    <w:rsid w:val="0069362E"/>
  </w:style>
  <w:style w:type="character" w:customStyle="1" w:styleId="WW8Num1z2">
    <w:name w:val="WW8Num1z2"/>
    <w:uiPriority w:val="99"/>
    <w:rsid w:val="0069362E"/>
    <w:rPr>
      <w:rFonts w:ascii="Wingdings" w:hAnsi="Wingdings"/>
    </w:rPr>
  </w:style>
  <w:style w:type="character" w:customStyle="1" w:styleId="WW8Num1z4">
    <w:name w:val="WW8Num1z4"/>
    <w:uiPriority w:val="99"/>
    <w:rsid w:val="0069362E"/>
    <w:rPr>
      <w:rFonts w:ascii="Courier New" w:hAnsi="Courier New"/>
    </w:rPr>
  </w:style>
  <w:style w:type="character" w:styleId="PageNumber">
    <w:name w:val="page number"/>
    <w:basedOn w:val="DefaultParagraphFont"/>
    <w:uiPriority w:val="99"/>
    <w:rsid w:val="0069362E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9362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9362E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68A9"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69362E"/>
  </w:style>
  <w:style w:type="paragraph" w:styleId="Caption">
    <w:name w:val="caption"/>
    <w:basedOn w:val="Normal"/>
    <w:uiPriority w:val="99"/>
    <w:qFormat/>
    <w:rsid w:val="006936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69362E"/>
    <w:pPr>
      <w:suppressLineNumbers/>
    </w:pPr>
  </w:style>
  <w:style w:type="paragraph" w:styleId="Footer">
    <w:name w:val="footer"/>
    <w:basedOn w:val="Normal"/>
    <w:link w:val="FooterChar"/>
    <w:uiPriority w:val="99"/>
    <w:rsid w:val="006936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8A9"/>
    <w:rPr>
      <w:rFonts w:ascii="Calibri" w:hAnsi="Calibri" w:cs="Calibri"/>
      <w:lang w:eastAsia="zh-CN"/>
    </w:rPr>
  </w:style>
  <w:style w:type="paragraph" w:styleId="BalloonText">
    <w:name w:val="Balloon Text"/>
    <w:basedOn w:val="Normal"/>
    <w:link w:val="BalloonTextChar"/>
    <w:uiPriority w:val="99"/>
    <w:rsid w:val="0069362E"/>
    <w:rPr>
      <w:rFonts w:ascii="Tahoma;Arial" w:hAnsi="Tahoma;Arial" w:cs="Tahoma;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A9"/>
    <w:rPr>
      <w:rFonts w:cs="Calibri"/>
      <w:sz w:val="0"/>
      <w:szCs w:val="0"/>
      <w:lang w:eastAsia="zh-CN"/>
    </w:rPr>
  </w:style>
  <w:style w:type="paragraph" w:customStyle="1" w:styleId="TableContents">
    <w:name w:val="Table Contents"/>
    <w:basedOn w:val="Normal"/>
    <w:uiPriority w:val="99"/>
    <w:rsid w:val="0069362E"/>
    <w:pPr>
      <w:suppressLineNumbers/>
    </w:pPr>
  </w:style>
  <w:style w:type="paragraph" w:customStyle="1" w:styleId="TableHeading">
    <w:name w:val="Table Heading"/>
    <w:basedOn w:val="TableContents"/>
    <w:uiPriority w:val="99"/>
    <w:rsid w:val="0069362E"/>
    <w:pPr>
      <w:jc w:val="center"/>
    </w:pPr>
    <w:rPr>
      <w:b/>
      <w:bCs/>
    </w:rPr>
  </w:style>
  <w:style w:type="paragraph" w:customStyle="1" w:styleId="FrameContents">
    <w:name w:val="Frame Contents"/>
    <w:basedOn w:val="Normal"/>
    <w:uiPriority w:val="99"/>
    <w:rsid w:val="006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1500</Words>
  <Characters>8551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Принят: </dc:title>
  <dc:subject/>
  <dc:creator>Шаповалова</dc:creator>
  <cp:keywords/>
  <dc:description/>
  <cp:lastModifiedBy>teacher</cp:lastModifiedBy>
  <cp:revision>2</cp:revision>
  <cp:lastPrinted>2017-09-24T16:27:00Z</cp:lastPrinted>
  <dcterms:created xsi:type="dcterms:W3CDTF">2019-09-18T17:14:00Z</dcterms:created>
  <dcterms:modified xsi:type="dcterms:W3CDTF">2019-09-18T17:14:00Z</dcterms:modified>
</cp:coreProperties>
</file>